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7DA490" w14:textId="6CE202D9" w:rsidR="003E2A60" w:rsidRPr="00654F15" w:rsidRDefault="00FA0251" w:rsidP="00D326F0">
      <w:pPr>
        <w:pStyle w:val="a3"/>
        <w:shd w:val="clear" w:color="auto" w:fill="FFFFFF"/>
        <w:spacing w:before="0" w:beforeAutospacing="0" w:after="192" w:afterAutospacing="0" w:line="360" w:lineRule="auto"/>
        <w:ind w:right="140" w:firstLine="567"/>
        <w:contextualSpacing/>
        <w:jc w:val="both"/>
        <w:rPr>
          <w:color w:val="000000"/>
          <w:shd w:val="clear" w:color="auto" w:fill="FFFFFF"/>
        </w:rPr>
      </w:pPr>
      <w:r w:rsidRPr="00654F15">
        <w:rPr>
          <w:color w:val="000000"/>
          <w:shd w:val="clear" w:color="auto" w:fill="FFFFFF"/>
        </w:rPr>
        <w:t xml:space="preserve">В настоящее </w:t>
      </w:r>
      <w:r w:rsidR="003E2A60" w:rsidRPr="00654F15">
        <w:rPr>
          <w:color w:val="000000"/>
          <w:shd w:val="clear" w:color="auto" w:fill="FFFFFF"/>
        </w:rPr>
        <w:t>время п</w:t>
      </w:r>
      <w:r w:rsidRPr="00654F15">
        <w:rPr>
          <w:color w:val="000000"/>
          <w:shd w:val="clear" w:color="auto" w:fill="FFFFFF"/>
        </w:rPr>
        <w:t xml:space="preserve">роисхождение запчастей на российском рынке </w:t>
      </w:r>
      <w:r w:rsidR="003E2A60" w:rsidRPr="00654F15">
        <w:rPr>
          <w:color w:val="000000"/>
          <w:shd w:val="clear" w:color="auto" w:fill="FFFFFF"/>
        </w:rPr>
        <w:t xml:space="preserve">бывает </w:t>
      </w:r>
      <w:r w:rsidRPr="00654F15">
        <w:rPr>
          <w:color w:val="000000"/>
          <w:shd w:val="clear" w:color="auto" w:fill="FFFFFF"/>
        </w:rPr>
        <w:t>сомнительное, а отличить подделку не всегда может</w:t>
      </w:r>
      <w:r w:rsidR="003E2A60" w:rsidRPr="00654F15">
        <w:rPr>
          <w:color w:val="000000"/>
          <w:shd w:val="clear" w:color="auto" w:fill="FFFFFF"/>
        </w:rPr>
        <w:t xml:space="preserve"> </w:t>
      </w:r>
      <w:r w:rsidRPr="00654F15">
        <w:rPr>
          <w:color w:val="000000"/>
          <w:shd w:val="clear" w:color="auto" w:fill="FFFFFF"/>
        </w:rPr>
        <w:t>даже очень опытный автомобилист</w:t>
      </w:r>
      <w:r w:rsidR="00837DEC" w:rsidRPr="00654F15">
        <w:rPr>
          <w:color w:val="000000"/>
          <w:shd w:val="clear" w:color="auto" w:fill="FFFFFF"/>
        </w:rPr>
        <w:t xml:space="preserve"> и </w:t>
      </w:r>
      <w:r w:rsidR="00837DEC" w:rsidRPr="00654F15">
        <w:t>люди, специализирующиеся на этом товаре</w:t>
      </w:r>
      <w:r w:rsidRPr="00654F15">
        <w:rPr>
          <w:color w:val="000000"/>
          <w:shd w:val="clear" w:color="auto" w:fill="FFFFFF"/>
        </w:rPr>
        <w:t>.</w:t>
      </w:r>
    </w:p>
    <w:p w14:paraId="0232D92F" w14:textId="77777777" w:rsidR="003E2A60" w:rsidRPr="00654F15" w:rsidRDefault="003E2A60" w:rsidP="003E2A60">
      <w:pPr>
        <w:pStyle w:val="a3"/>
        <w:shd w:val="clear" w:color="auto" w:fill="FFFFFF"/>
        <w:spacing w:before="0" w:beforeAutospacing="0" w:after="192" w:afterAutospacing="0" w:line="360" w:lineRule="auto"/>
        <w:ind w:right="-2" w:firstLine="567"/>
        <w:contextualSpacing/>
        <w:rPr>
          <w:i/>
          <w:iCs/>
          <w:color w:val="333333"/>
        </w:rPr>
      </w:pPr>
      <w:r w:rsidRPr="00654F15">
        <w:rPr>
          <w:color w:val="333333"/>
        </w:rPr>
        <w:t>Как показывает практика</w:t>
      </w:r>
      <w:r w:rsidR="00D57044" w:rsidRPr="00654F15">
        <w:rPr>
          <w:color w:val="333333"/>
        </w:rPr>
        <w:t xml:space="preserve">, </w:t>
      </w:r>
      <w:r w:rsidRPr="00654F15">
        <w:rPr>
          <w:color w:val="333333"/>
        </w:rPr>
        <w:t xml:space="preserve">в группу </w:t>
      </w:r>
      <w:r w:rsidR="00D57044" w:rsidRPr="00654F15">
        <w:rPr>
          <w:color w:val="333333"/>
        </w:rPr>
        <w:t xml:space="preserve">группа риска </w:t>
      </w:r>
      <w:r w:rsidRPr="00654F15">
        <w:rPr>
          <w:color w:val="333333"/>
        </w:rPr>
        <w:t>чаще всего попадают</w:t>
      </w:r>
      <w:r w:rsidR="00D57044" w:rsidRPr="00654F15">
        <w:rPr>
          <w:color w:val="333333"/>
        </w:rPr>
        <w:t xml:space="preserve"> все расходные материалы</w:t>
      </w:r>
      <w:r w:rsidR="00D57044" w:rsidRPr="00654F15">
        <w:rPr>
          <w:i/>
          <w:iCs/>
          <w:color w:val="333333"/>
        </w:rPr>
        <w:t>:</w:t>
      </w:r>
    </w:p>
    <w:p w14:paraId="0F3A1FB3" w14:textId="007673A3" w:rsidR="003E2A60" w:rsidRPr="00654F15" w:rsidRDefault="00D57044" w:rsidP="003E2A60">
      <w:pPr>
        <w:pStyle w:val="a3"/>
        <w:shd w:val="clear" w:color="auto" w:fill="FFFFFF"/>
        <w:spacing w:before="0" w:beforeAutospacing="0" w:after="192" w:afterAutospacing="0" w:line="360" w:lineRule="auto"/>
        <w:ind w:right="1800"/>
        <w:rPr>
          <w:color w:val="333333"/>
        </w:rPr>
      </w:pPr>
      <w:r w:rsidRPr="00654F15">
        <w:rPr>
          <w:color w:val="333333"/>
        </w:rPr>
        <w:t>-фильтры всех систем</w:t>
      </w:r>
      <w:r w:rsidR="00A95D9F" w:rsidRPr="00654F15">
        <w:rPr>
          <w:color w:val="333333"/>
        </w:rPr>
        <w:t>,</w:t>
      </w:r>
      <w:r w:rsidR="00A95D9F" w:rsidRPr="00654F15">
        <w:rPr>
          <w:color w:val="333333"/>
        </w:rPr>
        <w:br/>
        <w:t>-детали подвески,</w:t>
      </w:r>
      <w:r w:rsidR="00A95D9F" w:rsidRPr="00654F15">
        <w:rPr>
          <w:color w:val="333333"/>
        </w:rPr>
        <w:br/>
        <w:t>-резинотехнические изделия,</w:t>
      </w:r>
      <w:r w:rsidR="00A95D9F" w:rsidRPr="00654F15">
        <w:rPr>
          <w:color w:val="333333"/>
        </w:rPr>
        <w:br/>
        <w:t>-ремни,</w:t>
      </w:r>
      <w:r w:rsidR="00A95D9F" w:rsidRPr="00654F15">
        <w:rPr>
          <w:color w:val="333333"/>
        </w:rPr>
        <w:br/>
        <w:t>-сальники,</w:t>
      </w:r>
      <w:r w:rsidR="00A95D9F" w:rsidRPr="00654F15">
        <w:rPr>
          <w:color w:val="333333"/>
        </w:rPr>
        <w:br/>
        <w:t>-свечи,</w:t>
      </w:r>
      <w:r w:rsidRPr="00654F15">
        <w:rPr>
          <w:color w:val="333333"/>
        </w:rPr>
        <w:br/>
        <w:t>-масла.</w:t>
      </w:r>
    </w:p>
    <w:p w14:paraId="5FC84C21" w14:textId="2C493319" w:rsidR="003E2A60" w:rsidRPr="00040BBE" w:rsidRDefault="00D57044" w:rsidP="00140800">
      <w:pPr>
        <w:pStyle w:val="a3"/>
        <w:shd w:val="clear" w:color="auto" w:fill="FFFFFF"/>
        <w:spacing w:before="0" w:beforeAutospacing="0" w:after="192" w:afterAutospacing="0" w:line="360" w:lineRule="auto"/>
        <w:ind w:right="1800" w:firstLine="709"/>
        <w:jc w:val="both"/>
        <w:rPr>
          <w:i/>
          <w:iCs/>
          <w:color w:val="333333"/>
        </w:rPr>
      </w:pPr>
      <w:r w:rsidRPr="00040BBE">
        <w:rPr>
          <w:b/>
          <w:bCs/>
          <w:color w:val="333333"/>
        </w:rPr>
        <w:t>Почему так происходит</w:t>
      </w:r>
    </w:p>
    <w:p w14:paraId="69D22F99" w14:textId="77777777" w:rsidR="00140800" w:rsidRPr="00040BBE" w:rsidRDefault="003E2A60" w:rsidP="00140800">
      <w:pPr>
        <w:pStyle w:val="a3"/>
        <w:shd w:val="clear" w:color="auto" w:fill="FFFFFF"/>
        <w:spacing w:before="0" w:beforeAutospacing="0" w:after="192" w:afterAutospacing="0" w:line="360" w:lineRule="auto"/>
        <w:ind w:right="-2" w:firstLine="709"/>
        <w:contextualSpacing/>
        <w:jc w:val="both"/>
        <w:rPr>
          <w:color w:val="333333"/>
        </w:rPr>
      </w:pPr>
      <w:r w:rsidRPr="00040BBE">
        <w:rPr>
          <w:color w:val="333333"/>
        </w:rPr>
        <w:t>З</w:t>
      </w:r>
      <w:r w:rsidR="00D57044" w:rsidRPr="00040BBE">
        <w:rPr>
          <w:color w:val="333333"/>
        </w:rPr>
        <w:t xml:space="preserve">апчасти, и в особенности расходные материалы, подразумевают большой рынок и спрос. При этом недостаточная культура потребления не позволяет многим покупателям платить за оригинальную продукцию и приобретать ее у официальных дилеров. Люди по привычке ищут, «где дешевле», а рынок просто удовлетворяет эту естественную потребность. </w:t>
      </w:r>
    </w:p>
    <w:p w14:paraId="5034321A" w14:textId="30003E4C" w:rsidR="00D57044" w:rsidRPr="00096711" w:rsidRDefault="00837DEC" w:rsidP="00654F15">
      <w:pPr>
        <w:pStyle w:val="a3"/>
        <w:shd w:val="clear" w:color="auto" w:fill="FFFFFF"/>
        <w:spacing w:before="0" w:beforeAutospacing="0" w:after="192" w:afterAutospacing="0" w:line="360" w:lineRule="auto"/>
        <w:ind w:right="-2" w:firstLine="709"/>
        <w:contextualSpacing/>
        <w:jc w:val="both"/>
        <w:rPr>
          <w:color w:val="333333"/>
        </w:rPr>
      </w:pPr>
      <w:r w:rsidRPr="00040BBE">
        <w:t>Итак, на лидирующих позициях</w:t>
      </w:r>
      <w:r w:rsidR="00D57044" w:rsidRPr="00040BBE">
        <w:t xml:space="preserve"> по подделкам — фильтры. Контрафакт в основном встречается среди оригинальных изделий и фильтров топ-брендов, таких как MANN-FILTER. </w:t>
      </w:r>
      <w:r w:rsidR="00654F15">
        <w:t>О</w:t>
      </w:r>
      <w:r w:rsidR="00D57044" w:rsidRPr="00040BBE">
        <w:t xml:space="preserve">тказываться от </w:t>
      </w:r>
      <w:r w:rsidR="00654F15">
        <w:t>оригинальной продукции</w:t>
      </w:r>
      <w:r w:rsidR="00D57044" w:rsidRPr="00040BBE">
        <w:t xml:space="preserve"> в пользу более дешев</w:t>
      </w:r>
      <w:r w:rsidR="00654F15">
        <w:t>ого</w:t>
      </w:r>
      <w:r w:rsidR="00D57044" w:rsidRPr="00040BBE">
        <w:t xml:space="preserve"> </w:t>
      </w:r>
      <w:r w:rsidR="00654F15">
        <w:t>товара</w:t>
      </w:r>
      <w:r w:rsidR="00D57044" w:rsidRPr="00040BBE">
        <w:t xml:space="preserve"> не рекомендуется, так как от качества фильтрации масла, воздуха и топлива зависит срок жизни </w:t>
      </w:r>
      <w:r w:rsidR="00D57044" w:rsidRPr="00096711">
        <w:t>мотора</w:t>
      </w:r>
      <w:r w:rsidR="00096711" w:rsidRPr="00096711">
        <w:t>, а</w:t>
      </w:r>
      <w:r w:rsidR="00096711">
        <w:t xml:space="preserve"> </w:t>
      </w:r>
      <w:r w:rsidR="00096711" w:rsidRPr="00096711">
        <w:t>д</w:t>
      </w:r>
      <w:r w:rsidR="00096711">
        <w:t xml:space="preserve">алее все это может привести к более затратному </w:t>
      </w:r>
      <w:r w:rsidR="00A427E0">
        <w:t>ремонту запчасти.</w:t>
      </w:r>
    </w:p>
    <w:p w14:paraId="3CEAE180" w14:textId="7DEB59CD" w:rsidR="00D57044" w:rsidRDefault="00140800" w:rsidP="00140800">
      <w:pPr>
        <w:spacing w:after="0"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3838ED95" wp14:editId="3AE150A9">
            <wp:extent cx="5939790" cy="20447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9CF88" w14:textId="669B9D40" w:rsidR="00D57044" w:rsidRPr="00984A52" w:rsidRDefault="00D57044" w:rsidP="00837DEC">
      <w:pPr>
        <w:spacing w:after="0" w:line="360" w:lineRule="auto"/>
        <w:ind w:firstLine="709"/>
        <w:jc w:val="both"/>
        <w:rPr>
          <w:sz w:val="20"/>
          <w:szCs w:val="20"/>
        </w:rPr>
      </w:pPr>
      <w:r w:rsidRPr="00984A52">
        <w:rPr>
          <w:sz w:val="20"/>
          <w:szCs w:val="20"/>
        </w:rPr>
        <w:t>Слева — контрафакт, справа — подлинное изделие. 1. Присутствуют конструктивные, комплектные отличия внутренней части. 2. Отличается шрифт и качество нанесения маркировок</w:t>
      </w:r>
    </w:p>
    <w:p w14:paraId="53FB5AB0" w14:textId="4496C724" w:rsidR="00D57044" w:rsidRDefault="00984A52" w:rsidP="00984A52">
      <w:pPr>
        <w:spacing w:after="0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82ECE4C" wp14:editId="1F76B715">
            <wp:extent cx="5939790" cy="2092960"/>
            <wp:effectExtent l="0" t="0" r="381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92361" w14:textId="77777777" w:rsidR="000165D6" w:rsidRDefault="000165D6" w:rsidP="00040BBE">
      <w:pPr>
        <w:spacing w:after="0" w:line="360" w:lineRule="auto"/>
        <w:ind w:firstLine="709"/>
        <w:jc w:val="both"/>
      </w:pPr>
    </w:p>
    <w:p w14:paraId="6CD2FA4F" w14:textId="7122E06C" w:rsidR="00D57044" w:rsidRPr="000165D6" w:rsidRDefault="00D57044" w:rsidP="00040BBE">
      <w:pPr>
        <w:spacing w:after="0" w:line="360" w:lineRule="auto"/>
        <w:ind w:firstLine="709"/>
        <w:jc w:val="both"/>
        <w:rPr>
          <w:sz w:val="24"/>
          <w:szCs w:val="24"/>
        </w:rPr>
      </w:pPr>
      <w:r w:rsidRPr="000165D6">
        <w:rPr>
          <w:sz w:val="24"/>
          <w:szCs w:val="24"/>
        </w:rPr>
        <w:t xml:space="preserve">Подделки по остальным группам товаров </w:t>
      </w:r>
      <w:r w:rsidR="000165D6" w:rsidRPr="000165D6">
        <w:rPr>
          <w:sz w:val="24"/>
          <w:szCs w:val="24"/>
        </w:rPr>
        <w:t>также встреча</w:t>
      </w:r>
      <w:r w:rsidR="00D25869">
        <w:rPr>
          <w:sz w:val="24"/>
          <w:szCs w:val="24"/>
        </w:rPr>
        <w:t>ю</w:t>
      </w:r>
      <w:r w:rsidR="000165D6" w:rsidRPr="000165D6">
        <w:rPr>
          <w:sz w:val="24"/>
          <w:szCs w:val="24"/>
        </w:rPr>
        <w:t>тся на практике</w:t>
      </w:r>
      <w:r w:rsidRPr="000165D6">
        <w:rPr>
          <w:sz w:val="24"/>
          <w:szCs w:val="24"/>
        </w:rPr>
        <w:t xml:space="preserve">. </w:t>
      </w:r>
      <w:r w:rsidR="00654F15">
        <w:rPr>
          <w:sz w:val="24"/>
          <w:szCs w:val="24"/>
        </w:rPr>
        <w:t xml:space="preserve">В </w:t>
      </w:r>
      <w:r w:rsidR="00191AE3">
        <w:rPr>
          <w:sz w:val="24"/>
          <w:szCs w:val="24"/>
        </w:rPr>
        <w:t>основном</w:t>
      </w:r>
      <w:r w:rsidR="00654F15">
        <w:rPr>
          <w:sz w:val="24"/>
          <w:szCs w:val="24"/>
        </w:rPr>
        <w:t xml:space="preserve"> </w:t>
      </w:r>
      <w:r w:rsidRPr="000165D6">
        <w:rPr>
          <w:sz w:val="24"/>
          <w:szCs w:val="24"/>
        </w:rPr>
        <w:t>фальсифицируют ликвидные товары</w:t>
      </w:r>
      <w:r w:rsidR="00654F15">
        <w:rPr>
          <w:sz w:val="24"/>
          <w:szCs w:val="24"/>
        </w:rPr>
        <w:t>:</w:t>
      </w:r>
      <w:r w:rsidR="00040BBE" w:rsidRPr="000165D6">
        <w:rPr>
          <w:sz w:val="24"/>
          <w:szCs w:val="24"/>
        </w:rPr>
        <w:t xml:space="preserve"> </w:t>
      </w:r>
      <w:r w:rsidRPr="000165D6">
        <w:rPr>
          <w:sz w:val="24"/>
          <w:szCs w:val="24"/>
        </w:rPr>
        <w:t>зимний стеклоомыватель, амортизаторы, ступичные подшипники, детали двигателя</w:t>
      </w:r>
      <w:r w:rsidR="003C6CF4">
        <w:rPr>
          <w:sz w:val="24"/>
          <w:szCs w:val="24"/>
        </w:rPr>
        <w:t xml:space="preserve"> и т.д.</w:t>
      </w:r>
    </w:p>
    <w:p w14:paraId="74D9A9DF" w14:textId="5AED5759" w:rsidR="00D57044" w:rsidRDefault="00D57044" w:rsidP="00D57044">
      <w:pPr>
        <w:spacing w:after="0"/>
        <w:ind w:firstLine="709"/>
        <w:jc w:val="both"/>
      </w:pPr>
    </w:p>
    <w:p w14:paraId="1771BF45" w14:textId="77777777" w:rsidR="00755748" w:rsidRDefault="00755748" w:rsidP="00D57044">
      <w:pPr>
        <w:spacing w:after="0"/>
        <w:ind w:firstLine="709"/>
        <w:jc w:val="both"/>
      </w:pPr>
    </w:p>
    <w:p w14:paraId="3F5D07AC" w14:textId="52E3981F" w:rsidR="000165D6" w:rsidRPr="00D25869" w:rsidRDefault="00D25869" w:rsidP="00D57044">
      <w:pPr>
        <w:spacing w:after="0"/>
        <w:ind w:firstLine="709"/>
        <w:jc w:val="both"/>
        <w:rPr>
          <w:b/>
          <w:bCs/>
          <w:sz w:val="24"/>
          <w:szCs w:val="24"/>
        </w:rPr>
      </w:pPr>
      <w:r w:rsidRPr="00D25869">
        <w:rPr>
          <w:b/>
          <w:bCs/>
          <w:sz w:val="24"/>
          <w:szCs w:val="24"/>
        </w:rPr>
        <w:t xml:space="preserve">Мероприятия для </w:t>
      </w:r>
      <w:r w:rsidR="00755748">
        <w:rPr>
          <w:b/>
          <w:bCs/>
          <w:sz w:val="24"/>
          <w:szCs w:val="24"/>
        </w:rPr>
        <w:t>определения</w:t>
      </w:r>
      <w:r w:rsidRPr="00D25869">
        <w:rPr>
          <w:b/>
          <w:bCs/>
          <w:sz w:val="24"/>
          <w:szCs w:val="24"/>
        </w:rPr>
        <w:t xml:space="preserve"> качественной и оригинальной продукции</w:t>
      </w:r>
    </w:p>
    <w:p w14:paraId="5BC2A184" w14:textId="77777777" w:rsidR="0094203E" w:rsidRDefault="0094203E" w:rsidP="00755748">
      <w:pPr>
        <w:spacing w:after="0" w:line="360" w:lineRule="auto"/>
        <w:jc w:val="both"/>
      </w:pPr>
    </w:p>
    <w:p w14:paraId="26E2495C" w14:textId="01677ECA" w:rsidR="0094203E" w:rsidRPr="00755748" w:rsidRDefault="00D25869" w:rsidP="00755748">
      <w:pPr>
        <w:spacing w:after="0" w:line="360" w:lineRule="auto"/>
        <w:ind w:firstLine="709"/>
        <w:jc w:val="both"/>
        <w:rPr>
          <w:sz w:val="24"/>
          <w:szCs w:val="24"/>
        </w:rPr>
      </w:pPr>
      <w:r w:rsidRPr="00D25869">
        <w:rPr>
          <w:color w:val="222222"/>
          <w:sz w:val="24"/>
          <w:szCs w:val="24"/>
          <w:shd w:val="clear" w:color="auto" w:fill="F7F9FD"/>
        </w:rPr>
        <w:t xml:space="preserve">Для защиты от подделок </w:t>
      </w:r>
      <w:r>
        <w:rPr>
          <w:color w:val="222222"/>
          <w:sz w:val="24"/>
          <w:szCs w:val="24"/>
          <w:shd w:val="clear" w:color="auto" w:fill="F7F9FD"/>
        </w:rPr>
        <w:t xml:space="preserve">заводами-изготовителями </w:t>
      </w:r>
      <w:r w:rsidRPr="00D25869">
        <w:rPr>
          <w:color w:val="222222"/>
          <w:sz w:val="24"/>
          <w:szCs w:val="24"/>
          <w:shd w:val="clear" w:color="auto" w:fill="F7F9FD"/>
        </w:rPr>
        <w:t xml:space="preserve">применяются голограммы, стикеры, правильный </w:t>
      </w:r>
      <w:r w:rsidR="00447859" w:rsidRPr="00D25869">
        <w:rPr>
          <w:color w:val="222222"/>
          <w:sz w:val="24"/>
          <w:szCs w:val="24"/>
          <w:shd w:val="clear" w:color="auto" w:fill="F7F9FD"/>
        </w:rPr>
        <w:t>штрихкод</w:t>
      </w:r>
      <w:r w:rsidRPr="00D25869">
        <w:rPr>
          <w:color w:val="222222"/>
          <w:sz w:val="24"/>
          <w:szCs w:val="24"/>
          <w:shd w:val="clear" w:color="auto" w:fill="F7F9FD"/>
        </w:rPr>
        <w:t xml:space="preserve">, чтобы потребитель всегда мог самостоятельно выяснить, где и когда была сделана деталь, если это не написано на коробке. У каждой оригинальной детали есть свой оригинальный код: десяти- или </w:t>
      </w:r>
      <w:r w:rsidR="00654F15" w:rsidRPr="00D25869">
        <w:rPr>
          <w:color w:val="222222"/>
          <w:sz w:val="24"/>
          <w:szCs w:val="24"/>
          <w:shd w:val="clear" w:color="auto" w:fill="F7F9FD"/>
        </w:rPr>
        <w:t>двадцатизначное</w:t>
      </w:r>
      <w:r w:rsidRPr="00D25869">
        <w:rPr>
          <w:color w:val="222222"/>
          <w:sz w:val="24"/>
          <w:szCs w:val="24"/>
          <w:shd w:val="clear" w:color="auto" w:fill="F7F9FD"/>
        </w:rPr>
        <w:t xml:space="preserve"> число. Этот код всегда будет напечатан на стикере оригинальной упаковки. В случае подделок на упаковке будут использованы нетипичные цвета и шрифты для надписей, маркировка, низкая плотность картона и полиэтилена, плохое качество полиграфии, отсутствие серийного номера или </w:t>
      </w:r>
      <w:r w:rsidRPr="00755748">
        <w:rPr>
          <w:color w:val="222222"/>
          <w:sz w:val="24"/>
          <w:szCs w:val="24"/>
          <w:shd w:val="clear" w:color="auto" w:fill="F7F9FD"/>
        </w:rPr>
        <w:t>наименование страны изготовителя.</w:t>
      </w:r>
    </w:p>
    <w:p w14:paraId="5F04EC62" w14:textId="1F2F1468" w:rsidR="00755748" w:rsidRDefault="00D25869" w:rsidP="00755748">
      <w:pPr>
        <w:spacing w:after="0" w:line="360" w:lineRule="auto"/>
        <w:ind w:firstLine="709"/>
        <w:jc w:val="both"/>
        <w:rPr>
          <w:sz w:val="24"/>
          <w:szCs w:val="24"/>
        </w:rPr>
      </w:pPr>
      <w:r w:rsidRPr="00755748">
        <w:rPr>
          <w:sz w:val="24"/>
          <w:szCs w:val="24"/>
        </w:rPr>
        <w:t xml:space="preserve">Например, ПАО «КАМАЗ» используют </w:t>
      </w:r>
      <w:r w:rsidR="00755748" w:rsidRPr="00755748">
        <w:rPr>
          <w:sz w:val="24"/>
          <w:szCs w:val="24"/>
        </w:rPr>
        <w:t xml:space="preserve">на своей продукции </w:t>
      </w:r>
      <w:r w:rsidR="003C6CF4" w:rsidRPr="00755748">
        <w:rPr>
          <w:sz w:val="24"/>
          <w:szCs w:val="24"/>
        </w:rPr>
        <w:t>самоклеящиеся</w:t>
      </w:r>
      <w:r w:rsidR="00755748" w:rsidRPr="00755748">
        <w:rPr>
          <w:sz w:val="24"/>
          <w:szCs w:val="24"/>
        </w:rPr>
        <w:t xml:space="preserve"> бирки.</w:t>
      </w:r>
      <w:r w:rsidR="00755748">
        <w:rPr>
          <w:sz w:val="24"/>
          <w:szCs w:val="24"/>
        </w:rPr>
        <w:t xml:space="preserve"> </w:t>
      </w:r>
      <w:r w:rsidR="0094203E" w:rsidRPr="00755748">
        <w:rPr>
          <w:sz w:val="24"/>
          <w:szCs w:val="24"/>
        </w:rPr>
        <w:t>Защитные свойства бирки заключа</w:t>
      </w:r>
      <w:r w:rsidR="00755748">
        <w:rPr>
          <w:sz w:val="24"/>
          <w:szCs w:val="24"/>
        </w:rPr>
        <w:t>ю</w:t>
      </w:r>
      <w:r w:rsidR="0094203E" w:rsidRPr="00755748">
        <w:rPr>
          <w:sz w:val="24"/>
          <w:szCs w:val="24"/>
        </w:rPr>
        <w:t xml:space="preserve">тся в нанесении на нее уникального индивидуального кода защищенного специально нанесенным скретч-слоем, так же одним из свойств бирки является её разрушение при вскрытии фирменной упаковки запасных частей ПАО «КАМАЗ». </w:t>
      </w:r>
    </w:p>
    <w:p w14:paraId="72DD4E2B" w14:textId="5E9A42E3" w:rsidR="0094203E" w:rsidRPr="00755748" w:rsidRDefault="00755748" w:rsidP="00755748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3677A67" wp14:editId="40408257">
            <wp:extent cx="5939790" cy="2988945"/>
            <wp:effectExtent l="0" t="0" r="381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ABAEB" w14:textId="77777777" w:rsidR="00755748" w:rsidRDefault="00755748" w:rsidP="00A05157">
      <w:pPr>
        <w:spacing w:after="0" w:line="360" w:lineRule="auto"/>
        <w:ind w:firstLine="709"/>
        <w:jc w:val="both"/>
      </w:pPr>
    </w:p>
    <w:p w14:paraId="15CD7DFA" w14:textId="59E667A0" w:rsidR="00D57044" w:rsidRDefault="00755748" w:rsidP="0024626E">
      <w:pPr>
        <w:spacing w:after="0" w:line="360" w:lineRule="auto"/>
        <w:ind w:firstLine="709"/>
        <w:jc w:val="both"/>
        <w:rPr>
          <w:sz w:val="24"/>
          <w:szCs w:val="24"/>
        </w:rPr>
      </w:pPr>
      <w:r w:rsidRPr="00A95D9F">
        <w:rPr>
          <w:sz w:val="24"/>
          <w:szCs w:val="24"/>
        </w:rPr>
        <w:t>В свою очередь и поставщик</w:t>
      </w:r>
      <w:r w:rsidR="00A05157" w:rsidRPr="00A95D9F">
        <w:rPr>
          <w:sz w:val="24"/>
          <w:szCs w:val="24"/>
        </w:rPr>
        <w:t>и</w:t>
      </w:r>
      <w:r w:rsidR="00A95D9F">
        <w:rPr>
          <w:sz w:val="24"/>
          <w:szCs w:val="24"/>
        </w:rPr>
        <w:t xml:space="preserve">, </w:t>
      </w:r>
      <w:r w:rsidRPr="003C6CF4">
        <w:rPr>
          <w:sz w:val="24"/>
          <w:szCs w:val="24"/>
        </w:rPr>
        <w:t xml:space="preserve">проводят </w:t>
      </w:r>
      <w:r w:rsidR="003C6CF4" w:rsidRPr="003C6CF4">
        <w:rPr>
          <w:sz w:val="24"/>
          <w:szCs w:val="24"/>
        </w:rPr>
        <w:t>ряд мероприяти</w:t>
      </w:r>
      <w:r w:rsidR="003C6CF4">
        <w:rPr>
          <w:sz w:val="24"/>
          <w:szCs w:val="24"/>
        </w:rPr>
        <w:t>й для поставки качественной и оригинальной продукции клиентам. А именно</w:t>
      </w:r>
      <w:r w:rsidR="00A05157">
        <w:rPr>
          <w:sz w:val="24"/>
          <w:szCs w:val="24"/>
        </w:rPr>
        <w:t>,</w:t>
      </w:r>
      <w:r w:rsidR="003C6CF4">
        <w:rPr>
          <w:sz w:val="24"/>
          <w:szCs w:val="24"/>
        </w:rPr>
        <w:t xml:space="preserve"> </w:t>
      </w:r>
      <w:r w:rsidR="00191AE3">
        <w:rPr>
          <w:sz w:val="24"/>
          <w:szCs w:val="24"/>
        </w:rPr>
        <w:t>приобретают продукцию у завода-изготовителя</w:t>
      </w:r>
      <w:r w:rsidR="0024626E">
        <w:rPr>
          <w:sz w:val="24"/>
          <w:szCs w:val="24"/>
        </w:rPr>
        <w:t>, либо его дилера/дистрибьютера, с подтверждением данного статуса соответствующими документами. Далее о</w:t>
      </w:r>
      <w:r w:rsidR="003C6CF4">
        <w:rPr>
          <w:sz w:val="24"/>
          <w:szCs w:val="24"/>
        </w:rPr>
        <w:t>существля</w:t>
      </w:r>
      <w:r w:rsidR="00654F15">
        <w:rPr>
          <w:sz w:val="24"/>
          <w:szCs w:val="24"/>
        </w:rPr>
        <w:t>ю</w:t>
      </w:r>
      <w:r w:rsidR="003C6CF4">
        <w:rPr>
          <w:sz w:val="24"/>
          <w:szCs w:val="24"/>
        </w:rPr>
        <w:t xml:space="preserve">т входной контроль </w:t>
      </w:r>
      <w:r w:rsidR="00A05157">
        <w:rPr>
          <w:sz w:val="24"/>
          <w:szCs w:val="24"/>
        </w:rPr>
        <w:t>товара в целях недопущения поставок поддельной продукции и/или пр</w:t>
      </w:r>
      <w:r w:rsidR="0024626E">
        <w:rPr>
          <w:sz w:val="24"/>
          <w:szCs w:val="24"/>
        </w:rPr>
        <w:t xml:space="preserve">одукции ненадлежащего качества, </w:t>
      </w:r>
    </w:p>
    <w:p w14:paraId="0B162D67" w14:textId="57CD04CB" w:rsidR="00CA747C" w:rsidRPr="005633C0" w:rsidRDefault="0024626E" w:rsidP="0024626E">
      <w:pPr>
        <w:spacing w:after="0" w:line="360" w:lineRule="auto"/>
        <w:jc w:val="both"/>
        <w:rPr>
          <w:rFonts w:cs="Times New Roman"/>
          <w:sz w:val="24"/>
          <w:szCs w:val="24"/>
        </w:rPr>
      </w:pPr>
      <w:r>
        <w:rPr>
          <w:sz w:val="24"/>
          <w:szCs w:val="24"/>
        </w:rPr>
        <w:t>п</w:t>
      </w:r>
      <w:r w:rsidR="00CA747C">
        <w:rPr>
          <w:sz w:val="24"/>
          <w:szCs w:val="24"/>
        </w:rPr>
        <w:t>роверк</w:t>
      </w:r>
      <w:r>
        <w:rPr>
          <w:sz w:val="24"/>
          <w:szCs w:val="24"/>
        </w:rPr>
        <w:t xml:space="preserve">у </w:t>
      </w:r>
      <w:r w:rsidR="00402619">
        <w:rPr>
          <w:sz w:val="24"/>
          <w:szCs w:val="24"/>
        </w:rPr>
        <w:t>наличия сопроводительной документации н</w:t>
      </w:r>
      <w:r>
        <w:rPr>
          <w:sz w:val="24"/>
          <w:szCs w:val="24"/>
        </w:rPr>
        <w:t>а</w:t>
      </w:r>
      <w:r w:rsidR="00402619">
        <w:rPr>
          <w:sz w:val="24"/>
          <w:szCs w:val="24"/>
        </w:rPr>
        <w:t xml:space="preserve"> продукцию, </w:t>
      </w:r>
      <w:r w:rsidR="00402619" w:rsidRPr="005633C0">
        <w:rPr>
          <w:rFonts w:cs="Times New Roman"/>
          <w:sz w:val="24"/>
          <w:szCs w:val="24"/>
        </w:rPr>
        <w:t>удостоверяющую ее качество, комплектность и оригинальность.</w:t>
      </w:r>
    </w:p>
    <w:p w14:paraId="3A053A71" w14:textId="3C055758" w:rsidR="00F12C76" w:rsidRPr="008B4D8F" w:rsidRDefault="005633C0" w:rsidP="005633C0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color w:val="0C0C0C"/>
          <w:sz w:val="24"/>
          <w:szCs w:val="24"/>
          <w:shd w:val="clear" w:color="auto" w:fill="FDFDFA"/>
        </w:rPr>
        <w:t>Таким образом, п</w:t>
      </w:r>
      <w:r w:rsidR="00DB0009" w:rsidRPr="005633C0">
        <w:rPr>
          <w:rFonts w:cs="Times New Roman"/>
          <w:color w:val="0C0C0C"/>
          <w:sz w:val="24"/>
          <w:szCs w:val="24"/>
          <w:shd w:val="clear" w:color="auto" w:fill="FDFDFA"/>
        </w:rPr>
        <w:t>окупка запчастей и</w:t>
      </w:r>
      <w:r w:rsidR="00DC375B">
        <w:rPr>
          <w:rFonts w:cs="Times New Roman"/>
          <w:color w:val="0C0C0C"/>
          <w:sz w:val="24"/>
          <w:szCs w:val="24"/>
          <w:shd w:val="clear" w:color="auto" w:fill="FDFDFA"/>
        </w:rPr>
        <w:t xml:space="preserve"> последующий ремонт спецтехники, </w:t>
      </w:r>
      <w:r w:rsidR="00DB0009" w:rsidRPr="005633C0">
        <w:rPr>
          <w:rFonts w:cs="Times New Roman"/>
          <w:color w:val="0C0C0C"/>
          <w:sz w:val="24"/>
          <w:szCs w:val="24"/>
          <w:shd w:val="clear" w:color="auto" w:fill="FDFDFA"/>
        </w:rPr>
        <w:t xml:space="preserve">транспорта многие годы является одним из важнейших аспектов в работе </w:t>
      </w:r>
      <w:r w:rsidR="00DC375B">
        <w:rPr>
          <w:rFonts w:cs="Times New Roman"/>
          <w:color w:val="0C0C0C"/>
          <w:sz w:val="24"/>
          <w:szCs w:val="24"/>
          <w:shd w:val="clear" w:color="auto" w:fill="FDFDFA"/>
        </w:rPr>
        <w:t xml:space="preserve">как </w:t>
      </w:r>
      <w:r w:rsidR="00DB0009" w:rsidRPr="005633C0">
        <w:rPr>
          <w:rFonts w:cs="Times New Roman"/>
          <w:color w:val="0C0C0C"/>
          <w:sz w:val="24"/>
          <w:szCs w:val="24"/>
          <w:shd w:val="clear" w:color="auto" w:fill="FDFDFA"/>
        </w:rPr>
        <w:t>отечественных строительных и транспортных предприятий</w:t>
      </w:r>
      <w:bookmarkStart w:id="0" w:name="_GoBack"/>
      <w:bookmarkEnd w:id="0"/>
      <w:r w:rsidR="00DB0009" w:rsidRPr="005633C0">
        <w:rPr>
          <w:rFonts w:cs="Times New Roman"/>
          <w:color w:val="0C0C0C"/>
          <w:sz w:val="24"/>
          <w:szCs w:val="24"/>
          <w:shd w:val="clear" w:color="auto" w:fill="FDFDFA"/>
        </w:rPr>
        <w:t>.</w:t>
      </w:r>
      <w:r>
        <w:rPr>
          <w:rFonts w:cs="Times New Roman"/>
          <w:color w:val="0C0C0C"/>
          <w:sz w:val="24"/>
          <w:szCs w:val="24"/>
          <w:shd w:val="clear" w:color="auto" w:fill="FDFDFA"/>
        </w:rPr>
        <w:t xml:space="preserve"> </w:t>
      </w:r>
      <w:r>
        <w:rPr>
          <w:rFonts w:ascii="Tahoma" w:hAnsi="Tahoma" w:cs="Tahoma"/>
          <w:color w:val="0C0C0C"/>
          <w:sz w:val="23"/>
          <w:szCs w:val="23"/>
          <w:shd w:val="clear" w:color="auto" w:fill="FDFDFA"/>
        </w:rPr>
        <w:t> </w:t>
      </w:r>
      <w:r>
        <w:rPr>
          <w:rFonts w:cs="Times New Roman"/>
          <w:color w:val="0C0C0C"/>
          <w:sz w:val="24"/>
          <w:szCs w:val="24"/>
          <w:shd w:val="clear" w:color="auto" w:fill="FDFDFA"/>
        </w:rPr>
        <w:t>Покупая</w:t>
      </w:r>
      <w:r w:rsidRPr="005633C0">
        <w:rPr>
          <w:rFonts w:cs="Times New Roman"/>
          <w:color w:val="0C0C0C"/>
          <w:sz w:val="24"/>
          <w:szCs w:val="24"/>
          <w:shd w:val="clear" w:color="auto" w:fill="FDFDFA"/>
        </w:rPr>
        <w:t xml:space="preserve"> более дешевые, но неизвестного качества</w:t>
      </w:r>
      <w:r>
        <w:rPr>
          <w:rFonts w:cs="Times New Roman"/>
          <w:color w:val="0C0C0C"/>
          <w:sz w:val="24"/>
          <w:szCs w:val="24"/>
          <w:shd w:val="clear" w:color="auto" w:fill="FDFDFA"/>
        </w:rPr>
        <w:t xml:space="preserve"> продукцию</w:t>
      </w:r>
      <w:r w:rsidRPr="005633C0">
        <w:rPr>
          <w:rFonts w:cs="Times New Roman"/>
          <w:color w:val="0C0C0C"/>
          <w:sz w:val="24"/>
          <w:szCs w:val="24"/>
          <w:shd w:val="clear" w:color="auto" w:fill="FDFDFA"/>
        </w:rPr>
        <w:t>, владелец рискует приобрести дополнительные поломки и затратный ремонт</w:t>
      </w:r>
      <w:r w:rsidR="008B4D8F">
        <w:rPr>
          <w:rFonts w:cs="Times New Roman"/>
          <w:color w:val="0C0C0C"/>
          <w:sz w:val="24"/>
          <w:szCs w:val="24"/>
          <w:shd w:val="clear" w:color="auto" w:fill="FDFDFA"/>
        </w:rPr>
        <w:t>.</w:t>
      </w:r>
    </w:p>
    <w:sectPr w:rsidR="00F12C76" w:rsidRPr="008B4D8F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232"/>
    <w:rsid w:val="000165D6"/>
    <w:rsid w:val="00040BBE"/>
    <w:rsid w:val="00096711"/>
    <w:rsid w:val="000B6F43"/>
    <w:rsid w:val="00140800"/>
    <w:rsid w:val="00191AE3"/>
    <w:rsid w:val="0024626E"/>
    <w:rsid w:val="00257E59"/>
    <w:rsid w:val="003C6CF4"/>
    <w:rsid w:val="003E2A60"/>
    <w:rsid w:val="00402619"/>
    <w:rsid w:val="00447859"/>
    <w:rsid w:val="00466787"/>
    <w:rsid w:val="0056202C"/>
    <w:rsid w:val="005633C0"/>
    <w:rsid w:val="00654F15"/>
    <w:rsid w:val="006C0B77"/>
    <w:rsid w:val="00755748"/>
    <w:rsid w:val="008242FF"/>
    <w:rsid w:val="00837DEC"/>
    <w:rsid w:val="00870751"/>
    <w:rsid w:val="008B4D8F"/>
    <w:rsid w:val="00922C48"/>
    <w:rsid w:val="0094203E"/>
    <w:rsid w:val="00984A52"/>
    <w:rsid w:val="009D2B7F"/>
    <w:rsid w:val="009E1232"/>
    <w:rsid w:val="009E311B"/>
    <w:rsid w:val="00A05157"/>
    <w:rsid w:val="00A427E0"/>
    <w:rsid w:val="00A95D9F"/>
    <w:rsid w:val="00AD6AF1"/>
    <w:rsid w:val="00B915B7"/>
    <w:rsid w:val="00BB4869"/>
    <w:rsid w:val="00CA747C"/>
    <w:rsid w:val="00D25869"/>
    <w:rsid w:val="00D326F0"/>
    <w:rsid w:val="00D57044"/>
    <w:rsid w:val="00DB0009"/>
    <w:rsid w:val="00DC375B"/>
    <w:rsid w:val="00EA59DF"/>
    <w:rsid w:val="00EE4070"/>
    <w:rsid w:val="00F12C76"/>
    <w:rsid w:val="00FA0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C5C44"/>
  <w15:chartTrackingRefBased/>
  <w15:docId w15:val="{E061F414-C0F7-4040-BD30-5B502736B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5704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384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502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Vinokurov</cp:lastModifiedBy>
  <cp:revision>17</cp:revision>
  <dcterms:created xsi:type="dcterms:W3CDTF">2020-10-19T04:49:00Z</dcterms:created>
  <dcterms:modified xsi:type="dcterms:W3CDTF">2020-10-20T04:20:00Z</dcterms:modified>
</cp:coreProperties>
</file>